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0A" w:rsidRPr="00840B0A" w:rsidRDefault="00840B0A" w:rsidP="00840B0A">
      <w:pPr>
        <w:keepNext/>
        <w:keepLines/>
        <w:numPr>
          <w:ilvl w:val="1"/>
          <w:numId w:val="0"/>
        </w:numPr>
        <w:tabs>
          <w:tab w:val="left" w:pos="0"/>
        </w:tabs>
        <w:spacing w:before="240" w:after="120" w:line="240" w:lineRule="auto"/>
        <w:ind w:left="1080" w:hanging="720"/>
        <w:outlineLvl w:val="1"/>
        <w:rPr>
          <w:rFonts w:ascii="Arial" w:eastAsiaTheme="majorEastAsia" w:hAnsi="Arial" w:cstheme="majorBidi"/>
          <w:b/>
          <w:bCs/>
          <w:i/>
          <w:sz w:val="28"/>
          <w:szCs w:val="26"/>
        </w:rPr>
      </w:pPr>
      <w:bookmarkStart w:id="0" w:name="_Toc335156569"/>
      <w:bookmarkStart w:id="1" w:name="_Toc335156853"/>
      <w:bookmarkStart w:id="2" w:name="_Toc336026238"/>
      <w:r w:rsidRPr="00840B0A">
        <w:rPr>
          <w:rFonts w:ascii="Arial" w:eastAsiaTheme="majorEastAsia" w:hAnsi="Arial" w:cstheme="majorBidi"/>
          <w:b/>
          <w:bCs/>
          <w:i/>
          <w:sz w:val="28"/>
          <w:szCs w:val="26"/>
        </w:rPr>
        <w:t>Proposal Summary Template</w:t>
      </w:r>
      <w:bookmarkEnd w:id="0"/>
      <w:bookmarkEnd w:id="1"/>
      <w:bookmarkEnd w:id="2"/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/>
          <w:bCs/>
          <w:iCs/>
        </w:rPr>
        <w:t xml:space="preserve">USAID/OFDA </w:t>
      </w:r>
      <w:r w:rsidRPr="00840B0A">
        <w:rPr>
          <w:rFonts w:ascii="Arial" w:hAnsi="Arial"/>
          <w:b/>
          <w:bCs/>
          <w:iCs/>
        </w:rPr>
        <w:t>requires</w:t>
      </w:r>
      <w:r w:rsidRPr="00840B0A">
        <w:rPr>
          <w:rFonts w:ascii="Arial" w:hAnsi="Arial"/>
          <w:bCs/>
          <w:iCs/>
        </w:rPr>
        <w:t xml:space="preserve"> a proposal summary of approximately two pages with each application.  </w:t>
      </w:r>
      <w:r w:rsidRPr="00840B0A">
        <w:rPr>
          <w:rFonts w:ascii="Arial" w:hAnsi="Arial"/>
        </w:rPr>
        <w:t xml:space="preserve">This summary must provide a brief overview of programmatic and financial data.  USAID/OFDA strongly recommends the following summary template, also available at </w:t>
      </w:r>
      <w:hyperlink r:id="rId8" w:history="1">
        <w:r w:rsidRPr="00840B0A">
          <w:rPr>
            <w:rFonts w:ascii="Arial" w:hAnsi="Arial" w:cs="Arial"/>
            <w:color w:val="0000FF"/>
            <w:u w:val="single"/>
          </w:rPr>
          <w:t>http://www.usaid.gov/what-we-do/working-crises-and-conflict/crisis-response/resources</w:t>
        </w:r>
      </w:hyperlink>
      <w:r w:rsidRPr="00840B0A">
        <w:rPr>
          <w:rFonts w:ascii="Arial" w:hAnsi="Arial" w:cs="Arial"/>
        </w:rPr>
        <w:t>.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/>
          <w:b/>
        </w:rPr>
      </w:pPr>
      <w:r w:rsidRPr="00840B0A">
        <w:rPr>
          <w:rFonts w:ascii="Arial" w:hAnsi="Arial"/>
          <w:b/>
        </w:rPr>
        <w:t>Request to USAID/OFDA for a</w:t>
      </w:r>
    </w:p>
    <w:p w:rsidR="00840B0A" w:rsidRPr="00840B0A" w:rsidRDefault="00840B0A" w:rsidP="00840B0A">
      <w:pPr>
        <w:spacing w:after="0" w:line="240" w:lineRule="auto"/>
        <w:ind w:left="720" w:firstLine="720"/>
        <w:rPr>
          <w:rFonts w:ascii="Arial" w:hAnsi="Arial"/>
          <w:b/>
          <w:i/>
        </w:rPr>
      </w:pPr>
      <w:r w:rsidRPr="00840B0A">
        <w:rPr>
          <w:rFonts w:ascii="Arial" w:hAnsi="Arial"/>
          <w:b/>
        </w:rPr>
        <w:t xml:space="preserve"> </w:t>
      </w:r>
      <w:r w:rsidRPr="00840B0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40B0A">
        <w:rPr>
          <w:rFonts w:ascii="Arial" w:hAnsi="Arial" w:cs="Arial"/>
        </w:rPr>
        <w:instrText xml:space="preserve"> FORMCHECKBOX </w:instrText>
      </w:r>
      <w:r w:rsidRPr="00840B0A">
        <w:rPr>
          <w:rFonts w:ascii="Arial" w:hAnsi="Arial" w:cs="Arial"/>
        </w:rPr>
      </w:r>
      <w:r w:rsidRPr="00840B0A">
        <w:rPr>
          <w:rFonts w:ascii="Arial" w:hAnsi="Arial" w:cs="Arial"/>
        </w:rPr>
        <w:fldChar w:fldCharType="end"/>
      </w:r>
      <w:r w:rsidRPr="00840B0A">
        <w:rPr>
          <w:rFonts w:ascii="Arial" w:hAnsi="Arial" w:cs="Arial"/>
        </w:rPr>
        <w:t xml:space="preserve"> </w:t>
      </w:r>
      <w:r w:rsidRPr="00840B0A">
        <w:rPr>
          <w:rFonts w:ascii="Arial" w:hAnsi="Arial"/>
          <w:b/>
        </w:rPr>
        <w:t xml:space="preserve">New Award </w:t>
      </w:r>
      <w:r w:rsidRPr="00840B0A">
        <w:rPr>
          <w:rFonts w:ascii="Arial" w:hAnsi="Arial"/>
          <w:b/>
          <w:i/>
        </w:rPr>
        <w:t>or</w:t>
      </w:r>
      <w:bookmarkStart w:id="3" w:name="_GoBack"/>
      <w:bookmarkEnd w:id="3"/>
    </w:p>
    <w:p w:rsidR="00840B0A" w:rsidRPr="00840B0A" w:rsidRDefault="00840B0A" w:rsidP="00840B0A">
      <w:pPr>
        <w:spacing w:after="0" w:line="240" w:lineRule="auto"/>
        <w:ind w:left="720" w:firstLine="720"/>
        <w:rPr>
          <w:rFonts w:ascii="Arial" w:hAnsi="Arial"/>
          <w:b/>
          <w:i/>
        </w:rPr>
      </w:pPr>
      <w:r w:rsidRPr="00840B0A">
        <w:rPr>
          <w:rFonts w:ascii="Arial" w:hAnsi="Arial"/>
          <w:b/>
          <w:i/>
        </w:rPr>
        <w:t xml:space="preserve"> </w:t>
      </w:r>
      <w:r w:rsidRPr="00840B0A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40B0A">
        <w:rPr>
          <w:rFonts w:ascii="Arial" w:hAnsi="Arial" w:cs="Arial"/>
        </w:rPr>
        <w:instrText xml:space="preserve"> FORMCHECKBOX </w:instrText>
      </w:r>
      <w:r w:rsidRPr="00840B0A">
        <w:rPr>
          <w:rFonts w:ascii="Arial" w:hAnsi="Arial" w:cs="Arial"/>
        </w:rPr>
      </w:r>
      <w:r w:rsidRPr="00840B0A">
        <w:rPr>
          <w:rFonts w:ascii="Arial" w:hAnsi="Arial" w:cs="Arial"/>
        </w:rPr>
        <w:fldChar w:fldCharType="end"/>
      </w:r>
      <w:r w:rsidRPr="00840B0A">
        <w:rPr>
          <w:rFonts w:ascii="Arial" w:hAnsi="Arial" w:cs="Arial"/>
        </w:rPr>
        <w:t xml:space="preserve"> </w:t>
      </w:r>
      <w:r w:rsidRPr="00840B0A">
        <w:rPr>
          <w:rFonts w:ascii="Arial" w:hAnsi="Arial"/>
          <w:b/>
        </w:rPr>
        <w:t>Modification to an Existing Award (#_________)</w:t>
      </w:r>
    </w:p>
    <w:p w:rsidR="00840B0A" w:rsidRPr="00840B0A" w:rsidRDefault="00840B0A" w:rsidP="00840B0A">
      <w:pPr>
        <w:spacing w:after="0" w:line="240" w:lineRule="auto"/>
        <w:jc w:val="center"/>
        <w:rPr>
          <w:rFonts w:ascii="Arial" w:hAnsi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/>
        </w:rPr>
      </w:pPr>
      <w:r w:rsidRPr="00840B0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D789A" wp14:editId="60089DC2">
                <wp:simplePos x="0" y="0"/>
                <wp:positionH relativeFrom="margin">
                  <wp:posOffset>209550</wp:posOffset>
                </wp:positionH>
                <wp:positionV relativeFrom="paragraph">
                  <wp:posOffset>77470</wp:posOffset>
                </wp:positionV>
                <wp:extent cx="5029200" cy="135763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0A" w:rsidRPr="00CE27B7" w:rsidRDefault="00840B0A" w:rsidP="00840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Applicant </w:t>
                            </w:r>
                            <w:r w:rsidRPr="00CE27B7">
                              <w:rPr>
                                <w:rFonts w:cs="Arial"/>
                                <w:b/>
                              </w:rPr>
                              <w:t>Organization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Name</w:t>
                            </w:r>
                            <w:r w:rsidRPr="00CE27B7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CE27B7">
                              <w:rPr>
                                <w:rFonts w:cs="Arial"/>
                                <w:b/>
                              </w:rPr>
                              <w:t>Headquarters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793317">
                              <w:rPr>
                                <w:rFonts w:cs="Arial"/>
                                <w:b/>
                              </w:rPr>
                              <w:t>Contact Information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  <w:b/>
                              </w:rPr>
                              <w:t xml:space="preserve">Field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Contact Information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Contact Person: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</w:rPr>
                              <w:t>Contact Person: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CE27B7">
                              <w:rPr>
                                <w:rFonts w:cs="Arial"/>
                              </w:rPr>
                              <w:t>Mailing Address</w:t>
                            </w:r>
                            <w:r>
                              <w:rPr>
                                <w:rFonts w:cs="Arial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</w:rPr>
                              <w:t>Mailing Address: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</w:rPr>
                              <w:t xml:space="preserve">Telephone: 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Fax: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</w:rPr>
                              <w:t>Fax:</w:t>
                            </w:r>
                          </w:p>
                          <w:p w:rsidR="00840B0A" w:rsidRPr="00CE27B7" w:rsidRDefault="00840B0A" w:rsidP="00840B0A">
                            <w:pPr>
                              <w:tabs>
                                <w:tab w:val="left" w:pos="39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CE27B7">
                              <w:rPr>
                                <w:rFonts w:cs="Arial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6.1pt;width:396pt;height:10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" strokeweight="1pt">
                <v:textbox>
                  <w:txbxContent>
                    <w:p w:rsidR="00840B0A" w:rsidRPr="00CE27B7" w:rsidRDefault="00840B0A" w:rsidP="00840B0A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Applicant </w:t>
                      </w:r>
                      <w:r w:rsidRPr="00CE27B7">
                        <w:rPr>
                          <w:rFonts w:cs="Arial"/>
                          <w:b/>
                        </w:rPr>
                        <w:t>Organization</w:t>
                      </w:r>
                      <w:r>
                        <w:rPr>
                          <w:rFonts w:cs="Arial"/>
                          <w:b/>
                        </w:rPr>
                        <w:t xml:space="preserve"> Name</w:t>
                      </w:r>
                      <w:r w:rsidRPr="00CE27B7">
                        <w:rPr>
                          <w:rFonts w:cs="Arial"/>
                          <w:b/>
                        </w:rPr>
                        <w:t>: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CE27B7">
                        <w:rPr>
                          <w:rFonts w:cs="Arial"/>
                          <w:b/>
                        </w:rPr>
                        <w:t>Headquarters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793317">
                        <w:rPr>
                          <w:rFonts w:cs="Arial"/>
                          <w:b/>
                        </w:rPr>
                        <w:t>Contact Information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CE27B7">
                        <w:rPr>
                          <w:rFonts w:cs="Arial"/>
                          <w:b/>
                        </w:rPr>
                        <w:t xml:space="preserve">Field </w:t>
                      </w:r>
                      <w:r>
                        <w:rPr>
                          <w:rFonts w:cs="Arial"/>
                          <w:b/>
                        </w:rPr>
                        <w:t>Contact Information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Contact Person: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CE27B7">
                        <w:rPr>
                          <w:rFonts w:cs="Arial"/>
                        </w:rPr>
                        <w:t>Contact Person: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CE27B7">
                        <w:rPr>
                          <w:rFonts w:cs="Arial"/>
                        </w:rPr>
                        <w:t>Mailing Address</w:t>
                      </w:r>
                      <w:r>
                        <w:rPr>
                          <w:rFonts w:cs="Arial"/>
                        </w:rPr>
                        <w:t xml:space="preserve">: 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CE27B7">
                        <w:rPr>
                          <w:rFonts w:cs="Arial"/>
                        </w:rPr>
                        <w:t>Mailing Address: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CE27B7">
                        <w:rPr>
                          <w:rFonts w:cs="Arial"/>
                        </w:rPr>
                        <w:t xml:space="preserve">Telephone: 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Fax: 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CE27B7">
                        <w:rPr>
                          <w:rFonts w:cs="Arial"/>
                        </w:rPr>
                        <w:t>Fax:</w:t>
                      </w:r>
                    </w:p>
                    <w:p w:rsidR="00840B0A" w:rsidRPr="00CE27B7" w:rsidRDefault="00840B0A" w:rsidP="00840B0A">
                      <w:pPr>
                        <w:tabs>
                          <w:tab w:val="left" w:pos="39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  <w:r>
                        <w:rPr>
                          <w:rFonts w:cs="Arial"/>
                        </w:rPr>
                        <w:tab/>
                      </w:r>
                      <w:r w:rsidRPr="00CE27B7">
                        <w:rPr>
                          <w:rFonts w:cs="Arial"/>
                        </w:rPr>
                        <w:t>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Country/Region of Country: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Submission/Revision Date: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Program Title: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  <w:i/>
          <w:iCs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  <w:i/>
          <w:iCs/>
        </w:rPr>
      </w:pPr>
      <w:r w:rsidRPr="00840B0A">
        <w:rPr>
          <w:rFonts w:ascii="Arial" w:hAnsi="Arial" w:cs="Arial"/>
          <w:i/>
          <w:iCs/>
        </w:rPr>
        <w:t>For new awards: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Proposed Start Date: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Proposed Program Duration: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  <w:i/>
          <w:iCs/>
        </w:rPr>
      </w:pPr>
      <w:r w:rsidRPr="00840B0A">
        <w:rPr>
          <w:rFonts w:ascii="Arial" w:hAnsi="Arial" w:cs="Arial"/>
          <w:i/>
          <w:iCs/>
        </w:rPr>
        <w:t>For modifications to existing awards: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Original Award Start Date: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Original Award End Date: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Proposed Extension Duration: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Proposal requests USAID/OFDA funding for procurement of the following categories of restricted goods: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40"/>
        <w:gridCol w:w="3840"/>
      </w:tblGrid>
      <w:tr w:rsidR="00840B0A" w:rsidRPr="00840B0A" w:rsidTr="00D02C9E">
        <w:tc>
          <w:tcPr>
            <w:tcW w:w="5040" w:type="dxa"/>
            <w:shd w:val="clear" w:color="auto" w:fill="BFBFBF" w:themeFill="background1" w:themeFillShade="BF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0B0A">
              <w:rPr>
                <w:rFonts w:ascii="Arial" w:hAnsi="Arial" w:cs="Arial"/>
                <w:b/>
              </w:rPr>
              <w:t xml:space="preserve">Restricted Goods </w:t>
            </w:r>
          </w:p>
        </w:tc>
        <w:tc>
          <w:tcPr>
            <w:tcW w:w="3840" w:type="dxa"/>
            <w:shd w:val="clear" w:color="auto" w:fill="BFBFBF" w:themeFill="background1" w:themeFillShade="BF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0B0A">
              <w:rPr>
                <w:rFonts w:ascii="Arial" w:hAnsi="Arial" w:cs="Arial"/>
                <w:b/>
              </w:rPr>
              <w:t>Applicable?  Y/N</w:t>
            </w: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Agricultural Commodities*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Fertilizer</w:t>
            </w:r>
            <w:r w:rsidRPr="00840B0A" w:rsidDel="00EF20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Pesticides and Pesticide-containing Materials, including LLINs, ITPSs**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Pharmaceuticals—Human and Veterinary</w:t>
            </w:r>
            <w:r w:rsidRPr="00840B0A" w:rsidDel="00EF20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Purchase of vehicles not manufactured in the U.S. and leases greater than 180 days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Used Equipment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0B0A" w:rsidRPr="00840B0A" w:rsidTr="00D02C9E">
        <w:tc>
          <w:tcPr>
            <w:tcW w:w="50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USG-owned Excess Property</w:t>
            </w:r>
          </w:p>
        </w:tc>
        <w:tc>
          <w:tcPr>
            <w:tcW w:w="3840" w:type="dxa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40B0A" w:rsidRPr="00840B0A" w:rsidRDefault="00840B0A" w:rsidP="00840B0A">
      <w:pPr>
        <w:keepLines/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840B0A">
        <w:rPr>
          <w:rFonts w:ascii="Arial" w:hAnsi="Arial" w:cs="Arial"/>
          <w:b/>
          <w:bCs/>
          <w:i/>
          <w:sz w:val="16"/>
          <w:szCs w:val="16"/>
        </w:rPr>
        <w:t xml:space="preserve">*Some agricultural commodities such as seeds are not technically considered “Restricted” but require USAID’s technical approval prior to procurement.  **Select yes if you are proposing USAID/OFDA funding for procurement, use, training, or distribution of commodities in this category.  </w:t>
      </w:r>
    </w:p>
    <w:p w:rsidR="00C13456" w:rsidRDefault="00C13456" w:rsidP="00840B0A">
      <w:pPr>
        <w:spacing w:after="0" w:line="240" w:lineRule="auto"/>
        <w:rPr>
          <w:rFonts w:ascii="Arial" w:hAnsi="Arial" w:cs="Arial"/>
          <w:b/>
          <w:bCs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  <w:b/>
          <w:bCs/>
        </w:rPr>
        <w:lastRenderedPageBreak/>
        <w:t>Dollar Amount Requested from USAID/OFDA</w:t>
      </w:r>
      <w:r w:rsidRPr="00840B0A">
        <w:rPr>
          <w:rFonts w:ascii="Arial" w:hAnsi="Arial" w:cs="Arial"/>
        </w:rPr>
        <w:tab/>
        <w:t>$_____________________________</w:t>
      </w:r>
    </w:p>
    <w:p w:rsidR="00840B0A" w:rsidRPr="00840B0A" w:rsidRDefault="00840B0A" w:rsidP="00840B0A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Dollar Amount from Other Sources</w:t>
      </w:r>
      <w:r w:rsidRPr="00840B0A">
        <w:rPr>
          <w:rFonts w:ascii="Arial" w:hAnsi="Arial" w:cs="Arial"/>
        </w:rPr>
        <w:tab/>
        <w:t>$_____________________________</w:t>
      </w:r>
    </w:p>
    <w:p w:rsidR="00840B0A" w:rsidRPr="00840B0A" w:rsidRDefault="00840B0A" w:rsidP="00840B0A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Dollar Value of In-kind Contributions</w:t>
      </w:r>
      <w:r w:rsidRPr="00840B0A">
        <w:rPr>
          <w:rFonts w:ascii="Arial" w:hAnsi="Arial" w:cs="Arial"/>
        </w:rPr>
        <w:tab/>
        <w:t>$_____________________________</w:t>
      </w:r>
    </w:p>
    <w:p w:rsidR="00840B0A" w:rsidRPr="00840B0A" w:rsidRDefault="00840B0A" w:rsidP="00840B0A">
      <w:pPr>
        <w:tabs>
          <w:tab w:val="left" w:pos="5040"/>
        </w:tabs>
        <w:spacing w:after="0" w:line="240" w:lineRule="auto"/>
        <w:rPr>
          <w:rFonts w:ascii="Arial" w:hAnsi="Arial" w:cs="Arial"/>
          <w:noProof/>
        </w:rPr>
      </w:pPr>
      <w:r w:rsidRPr="00840B0A">
        <w:rPr>
          <w:rFonts w:ascii="Arial" w:hAnsi="Arial" w:cs="Arial"/>
        </w:rPr>
        <w:t>Total Dollar Amount of Program</w:t>
      </w:r>
      <w:r w:rsidRPr="00840B0A">
        <w:rPr>
          <w:rFonts w:ascii="Arial" w:hAnsi="Arial" w:cs="Arial"/>
        </w:rPr>
        <w:tab/>
        <w:t>$_____________________________</w:t>
      </w:r>
      <w:r w:rsidRPr="00840B0A">
        <w:rPr>
          <w:rFonts w:ascii="Arial" w:hAnsi="Arial" w:cs="Arial"/>
          <w:noProof/>
        </w:rPr>
        <w:t xml:space="preserve"> 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  <w:b/>
        </w:rPr>
      </w:pPr>
      <w:r w:rsidRPr="00840B0A">
        <w:rPr>
          <w:rFonts w:ascii="Arial" w:hAnsi="Arial" w:cs="Arial"/>
          <w:b/>
        </w:rPr>
        <w:t>Program Goal: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Total Number of People Affected in the Target Area: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Total Number of People Targeted (Individuals):</w:t>
      </w:r>
    </w:p>
    <w:p w:rsidR="00840B0A" w:rsidRPr="00840B0A" w:rsidRDefault="00840B0A" w:rsidP="00840B0A">
      <w:pPr>
        <w:spacing w:after="0" w:line="240" w:lineRule="auto"/>
        <w:rPr>
          <w:rFonts w:ascii="Arial" w:hAnsi="Arial" w:cs="Arial"/>
        </w:rPr>
      </w:pPr>
      <w:r w:rsidRPr="00840B0A">
        <w:rPr>
          <w:rFonts w:ascii="Arial" w:hAnsi="Arial" w:cs="Arial"/>
        </w:rPr>
        <w:t>Total Number of internally-displaced persons (IDP) People Targeted (Individuals) as subset of above: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 w:cs="Arial"/>
          <w:b/>
        </w:rPr>
      </w:pPr>
      <w:r w:rsidRPr="00840B0A">
        <w:rPr>
          <w:rFonts w:ascii="Arial" w:hAnsi="Arial" w:cs="Arial"/>
          <w:b/>
        </w:rPr>
        <w:t>Executive Summary: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  <w:i/>
        </w:rPr>
      </w:pPr>
      <w:r w:rsidRPr="00840B0A">
        <w:rPr>
          <w:rFonts w:ascii="Arial" w:hAnsi="Arial"/>
          <w:i/>
        </w:rPr>
        <w:t>Provide a half-page executive summary of the program.  Include an overview of the proposed activities, the issues that the activities will address, and why the activities are appropriate.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</w:rPr>
      </w:pPr>
    </w:p>
    <w:p w:rsidR="00840B0A" w:rsidRPr="00840B0A" w:rsidRDefault="00840B0A" w:rsidP="00840B0A">
      <w:pPr>
        <w:spacing w:after="0" w:line="240" w:lineRule="auto"/>
        <w:rPr>
          <w:rFonts w:ascii="Arial" w:hAnsi="Arial"/>
          <w:b/>
          <w:bCs/>
        </w:rPr>
      </w:pPr>
      <w:r w:rsidRPr="00840B0A">
        <w:rPr>
          <w:rFonts w:ascii="Arial" w:hAnsi="Arial"/>
          <w:b/>
          <w:bCs/>
        </w:rPr>
        <w:t>Sector Table: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  <w:bCs/>
          <w:i/>
        </w:rPr>
      </w:pPr>
      <w:r w:rsidRPr="00840B0A">
        <w:rPr>
          <w:rFonts w:ascii="Arial" w:hAnsi="Arial"/>
          <w:bCs/>
          <w:i/>
        </w:rPr>
        <w:t xml:space="preserve">Complete a separate Sector Table for </w:t>
      </w:r>
      <w:r w:rsidRPr="00840B0A">
        <w:rPr>
          <w:rFonts w:ascii="Arial" w:hAnsi="Arial"/>
          <w:bCs/>
          <w:i/>
          <w:u w:val="single"/>
        </w:rPr>
        <w:t>each</w:t>
      </w:r>
      <w:r w:rsidRPr="00840B0A">
        <w:rPr>
          <w:rFonts w:ascii="Arial" w:hAnsi="Arial"/>
          <w:bCs/>
          <w:i/>
        </w:rPr>
        <w:t xml:space="preserve"> sector included in the proposal.  Sector Tables summarize some of the information to be covered in the Program Description and Cost/Budget portion of the proposal.  Find specifics needed to complete this table in the Approved Sectors, Sub-sectors, Indicators Table, and Keyword List on page </w:t>
      </w:r>
      <w:r w:rsidRPr="00840B0A">
        <w:rPr>
          <w:rFonts w:ascii="Arial" w:hAnsi="Arial"/>
          <w:bCs/>
          <w:i/>
        </w:rPr>
        <w:fldChar w:fldCharType="begin"/>
      </w:r>
      <w:r w:rsidRPr="00840B0A">
        <w:rPr>
          <w:rFonts w:ascii="Arial" w:hAnsi="Arial"/>
          <w:bCs/>
          <w:i/>
        </w:rPr>
        <w:instrText xml:space="preserve"> PAGEREF _Ref335991473 \h </w:instrText>
      </w:r>
      <w:r w:rsidRPr="00840B0A">
        <w:rPr>
          <w:rFonts w:ascii="Arial" w:hAnsi="Arial"/>
          <w:bCs/>
          <w:i/>
        </w:rPr>
      </w:r>
      <w:r w:rsidRPr="00840B0A">
        <w:rPr>
          <w:rFonts w:ascii="Arial" w:hAnsi="Arial"/>
          <w:bCs/>
          <w:i/>
        </w:rPr>
        <w:fldChar w:fldCharType="separate"/>
      </w:r>
      <w:r w:rsidRPr="00840B0A">
        <w:rPr>
          <w:rFonts w:ascii="Arial" w:hAnsi="Arial"/>
          <w:bCs/>
          <w:i/>
          <w:noProof/>
        </w:rPr>
        <w:t>18</w:t>
      </w:r>
      <w:r w:rsidRPr="00840B0A">
        <w:rPr>
          <w:rFonts w:ascii="Arial" w:hAnsi="Arial"/>
          <w:bCs/>
          <w:i/>
        </w:rPr>
        <w:fldChar w:fldCharType="end"/>
      </w:r>
      <w:r w:rsidRPr="00840B0A">
        <w:rPr>
          <w:rFonts w:ascii="Arial" w:hAnsi="Arial"/>
          <w:bCs/>
          <w:i/>
        </w:rPr>
        <w:t xml:space="preserve"> and the SRs section beginning on page </w:t>
      </w:r>
      <w:r w:rsidRPr="00840B0A">
        <w:rPr>
          <w:rFonts w:ascii="Arial" w:hAnsi="Arial"/>
          <w:bCs/>
          <w:i/>
        </w:rPr>
        <w:fldChar w:fldCharType="begin"/>
      </w:r>
      <w:r w:rsidRPr="00840B0A">
        <w:rPr>
          <w:rFonts w:ascii="Arial" w:hAnsi="Arial"/>
          <w:bCs/>
          <w:i/>
        </w:rPr>
        <w:instrText xml:space="preserve"> PAGEREF _Ref335332880 \h </w:instrText>
      </w:r>
      <w:r w:rsidRPr="00840B0A">
        <w:rPr>
          <w:rFonts w:ascii="Arial" w:hAnsi="Arial"/>
          <w:bCs/>
          <w:i/>
        </w:rPr>
      </w:r>
      <w:r w:rsidRPr="00840B0A">
        <w:rPr>
          <w:rFonts w:ascii="Arial" w:hAnsi="Arial"/>
          <w:bCs/>
          <w:i/>
        </w:rPr>
        <w:fldChar w:fldCharType="separate"/>
      </w:r>
      <w:r w:rsidRPr="00840B0A">
        <w:rPr>
          <w:rFonts w:ascii="Arial" w:hAnsi="Arial"/>
          <w:bCs/>
          <w:i/>
          <w:noProof/>
        </w:rPr>
        <w:t>60</w:t>
      </w:r>
      <w:r w:rsidRPr="00840B0A">
        <w:rPr>
          <w:rFonts w:ascii="Arial" w:hAnsi="Arial"/>
          <w:bCs/>
          <w:i/>
        </w:rPr>
        <w:fldChar w:fldCharType="end"/>
      </w:r>
      <w:r w:rsidRPr="00840B0A">
        <w:rPr>
          <w:rFonts w:ascii="Arial" w:hAnsi="Arial"/>
          <w:bCs/>
          <w:i/>
        </w:rPr>
        <w:t xml:space="preserve">.  You must report against all indicators for each sub-sector unless otherwise indicated.  You must strongly justify any requests to not report against a particular indicator (e.g., the proposed activity has no components corresponding to that indicator).  The justifications will be discussed during the review process.  </w:t>
      </w:r>
    </w:p>
    <w:p w:rsidR="00840B0A" w:rsidRPr="00840B0A" w:rsidRDefault="00840B0A" w:rsidP="00840B0A">
      <w:pPr>
        <w:spacing w:after="0" w:line="240" w:lineRule="auto"/>
        <w:rPr>
          <w:rFonts w:ascii="Arial" w:hAnsi="Arial"/>
          <w:bCs/>
          <w:i/>
        </w:rPr>
      </w:pP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40"/>
        <w:gridCol w:w="5688"/>
      </w:tblGrid>
      <w:tr w:rsidR="00840B0A" w:rsidRPr="00840B0A" w:rsidTr="00D02C9E">
        <w:trPr>
          <w:cantSplit/>
        </w:trPr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40B0A">
              <w:rPr>
                <w:rFonts w:ascii="Arial" w:hAnsi="Arial" w:cs="Arial"/>
                <w:b/>
              </w:rPr>
              <w:t xml:space="preserve">Sector Name: </w:t>
            </w:r>
          </w:p>
        </w:tc>
        <w:tc>
          <w:tcPr>
            <w:tcW w:w="5688" w:type="dxa"/>
            <w:shd w:val="clear" w:color="auto" w:fill="BFBFBF" w:themeFill="background1" w:themeFillShade="BF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Of the 12 possible sectors (</w:t>
            </w:r>
            <w:r w:rsidRPr="00840B0A">
              <w:rPr>
                <w:rFonts w:ascii="Arial" w:hAnsi="Arial" w:cs="Arial"/>
                <w:sz w:val="20"/>
                <w:szCs w:val="20"/>
              </w:rPr>
              <w:t>see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Summary Table on page 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_Ref335332842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18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or SRs on page 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_Ref335332880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60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), list the first sector of the proposed intervention.  Complete a separate table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each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sector included in the proposal.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40B0A">
              <w:rPr>
                <w:rFonts w:ascii="Arial" w:hAnsi="Arial" w:cs="Arial"/>
                <w:b/>
              </w:rPr>
              <w:t xml:space="preserve">Objective:  </w:t>
            </w:r>
          </w:p>
        </w:tc>
        <w:tc>
          <w:tcPr>
            <w:tcW w:w="5688" w:type="dxa"/>
            <w:shd w:val="clear" w:color="auto" w:fill="BFBFBF" w:themeFill="background1" w:themeFillShade="BF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Describe the aim of the proposed work in this sector.  Do not include performance; you will list these under the performance monitoring plan.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Dollar Amount Requested:</w:t>
            </w:r>
          </w:p>
        </w:tc>
        <w:tc>
          <w:tcPr>
            <w:tcW w:w="5688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Specify how much money this proposal is requesting from USAID/OFDA for activities in this sector.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 xml:space="preserve">Number of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People Targeted:</w:t>
            </w:r>
          </w:p>
        </w:tc>
        <w:tc>
          <w:tcPr>
            <w:tcW w:w="5688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Indicate the total number of people targeted for activities in this sector, including IDPs.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Number of IDPs Targeted:</w:t>
            </w:r>
          </w:p>
        </w:tc>
        <w:tc>
          <w:tcPr>
            <w:tcW w:w="5688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Of the total number of people targeted for activities in this sector, note how many are IDPs.  Both natural and human-made disasters can result in IDPs.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lastRenderedPageBreak/>
              <w:t>Geographic Area(s):</w:t>
            </w:r>
          </w:p>
        </w:tc>
        <w:tc>
          <w:tcPr>
            <w:tcW w:w="5688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Identify the geographic area or areas where the planned work for this sector will occur.  District-level identification is preferable.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</w:trPr>
        <w:tc>
          <w:tcPr>
            <w:tcW w:w="2940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Keyword(s):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88" w:type="dxa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List all keywords (see Keyword List on page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_Ref335332959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26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or Keyword Section on page 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_Ref335243264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179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>) applicable to the proposed activities.</w:t>
            </w: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40B0A">
              <w:rPr>
                <w:rFonts w:ascii="Arial" w:hAnsi="Arial" w:cs="Arial"/>
              </w:rPr>
              <w:t>Sub-sector Name:</w:t>
            </w:r>
          </w:p>
        </w:tc>
        <w:tc>
          <w:tcPr>
            <w:tcW w:w="5688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Of the possible sub-sectors available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sector (</w:t>
            </w:r>
            <w:r w:rsidRPr="00840B0A">
              <w:rPr>
                <w:rFonts w:ascii="Arial" w:hAnsi="Arial" w:cs="Arial"/>
                <w:sz w:val="20"/>
                <w:szCs w:val="20"/>
              </w:rPr>
              <w:t>see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Summary Table on page 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_Ref335559833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18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or SRs beginning on page 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instrText xml:space="preserve"> PAGEREF _Ref335332880 \h </w:instrTex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40B0A">
              <w:rPr>
                <w:rFonts w:ascii="Arial" w:hAnsi="Arial" w:cs="Arial"/>
                <w:i/>
                <w:noProof/>
                <w:sz w:val="20"/>
                <w:szCs w:val="20"/>
              </w:rPr>
              <w:t>60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>), list the first sub-sector of the proposed intervention.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</w:rPr>
            </w:pPr>
            <w:r w:rsidRPr="00840B0A">
              <w:rPr>
                <w:rFonts w:ascii="Arial" w:hAnsi="Arial" w:cs="Arial"/>
              </w:rPr>
              <w:t>Indicator 1:</w:t>
            </w:r>
          </w:p>
        </w:tc>
        <w:tc>
          <w:tcPr>
            <w:tcW w:w="5688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first indicator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</w:t>
            </w:r>
            <w:r w:rsidRPr="00840B0A">
              <w:rPr>
                <w:rFonts w:ascii="Arial" w:hAnsi="Arial" w:cs="Arial"/>
                <w:sz w:val="20"/>
                <w:szCs w:val="20"/>
              </w:rPr>
              <w:t>see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Summary Table or SRs) to measure the success of planned activities.  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B0A">
              <w:rPr>
                <w:rFonts w:ascii="Arial" w:hAnsi="Arial" w:cs="Arial"/>
              </w:rPr>
              <w:t>Indicator 2:</w:t>
            </w:r>
          </w:p>
        </w:tc>
        <w:tc>
          <w:tcPr>
            <w:tcW w:w="5688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second indicator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(see Summary Table or SRs) to measure the success of planned activities. 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B0A">
              <w:rPr>
                <w:rFonts w:ascii="Arial" w:hAnsi="Arial" w:cs="Arial"/>
              </w:rPr>
              <w:t>Indicator 3:</w:t>
            </w:r>
          </w:p>
        </w:tc>
        <w:tc>
          <w:tcPr>
            <w:tcW w:w="5688" w:type="dxa"/>
            <w:shd w:val="clear" w:color="auto" w:fill="F3F3F3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third indicator (if there is one)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(see Summary Table or SRs) to measure the success of planned activities.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keepNext/>
              <w:spacing w:after="0" w:line="240" w:lineRule="auto"/>
              <w:outlineLvl w:val="1"/>
              <w:rPr>
                <w:rFonts w:ascii="Arial" w:hAnsi="Arial" w:cs="Arial"/>
                <w:i/>
              </w:rPr>
            </w:pPr>
            <w:r w:rsidRPr="00840B0A">
              <w:rPr>
                <w:rFonts w:ascii="Arial" w:hAnsi="Arial" w:cs="Arial"/>
              </w:rPr>
              <w:t>Sub-sector Name:</w:t>
            </w:r>
            <w:r w:rsidRPr="00840B0A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688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>Proposed interventions must work in at least one sub-sector for each sector, and can work in more than one.  If there is a second sub-sector, list it here.  Add rows as needed for any additional sub-sectors.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B0A">
              <w:rPr>
                <w:rFonts w:ascii="Arial" w:hAnsi="Arial" w:cs="Arial"/>
              </w:rPr>
              <w:t>Indicator 1:</w:t>
            </w:r>
          </w:p>
        </w:tc>
        <w:tc>
          <w:tcPr>
            <w:tcW w:w="5688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first indicator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(see Summary Table or SRs) to measure the success of planned activities.  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B0A">
              <w:rPr>
                <w:rFonts w:ascii="Arial" w:hAnsi="Arial" w:cs="Arial"/>
              </w:rPr>
              <w:t>Indicator 2:</w:t>
            </w:r>
          </w:p>
        </w:tc>
        <w:tc>
          <w:tcPr>
            <w:tcW w:w="5688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second indicator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(see Summary Table or SRs) to measure the success of planned activities.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40B0A" w:rsidRPr="00840B0A" w:rsidTr="00D02C9E">
        <w:trPr>
          <w:cantSplit/>
          <w:trHeight w:val="525"/>
        </w:trPr>
        <w:tc>
          <w:tcPr>
            <w:tcW w:w="2940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0B0A">
              <w:rPr>
                <w:rFonts w:ascii="Arial" w:hAnsi="Arial" w:cs="Arial"/>
              </w:rPr>
              <w:t>Indicator 3:</w:t>
            </w:r>
          </w:p>
        </w:tc>
        <w:tc>
          <w:tcPr>
            <w:tcW w:w="5688" w:type="dxa"/>
            <w:shd w:val="clear" w:color="auto" w:fill="E6E6E6"/>
            <w:vAlign w:val="center"/>
          </w:tcPr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Copy the third Indicator (if there is one) for </w:t>
            </w:r>
            <w:r w:rsidRPr="00840B0A">
              <w:rPr>
                <w:rFonts w:ascii="Arial" w:hAnsi="Arial" w:cs="Arial"/>
                <w:i/>
                <w:sz w:val="20"/>
                <w:szCs w:val="20"/>
                <w:u w:val="single"/>
              </w:rPr>
              <w:t>this</w:t>
            </w:r>
            <w:r w:rsidRPr="00840B0A">
              <w:rPr>
                <w:rFonts w:ascii="Arial" w:hAnsi="Arial" w:cs="Arial"/>
                <w:i/>
                <w:sz w:val="20"/>
                <w:szCs w:val="20"/>
              </w:rPr>
              <w:t xml:space="preserve"> sub-sector (see Summary Table or SRs) to measure the success of planned activities.  </w:t>
            </w:r>
          </w:p>
          <w:p w:rsidR="00840B0A" w:rsidRPr="00840B0A" w:rsidRDefault="00840B0A" w:rsidP="00840B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B5589" w:rsidRDefault="005B5589"/>
    <w:p w:rsidR="005B5589" w:rsidRDefault="005B5589">
      <w:r>
        <w:br w:type="page"/>
      </w:r>
    </w:p>
    <w:p w:rsidR="005B5589" w:rsidRPr="005B5589" w:rsidRDefault="005B5589" w:rsidP="005B5589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</w:rPr>
      </w:pPr>
      <w:bookmarkStart w:id="4" w:name="_Toc212868037"/>
      <w:r w:rsidRPr="005B5589">
        <w:rPr>
          <w:rFonts w:ascii="Arial" w:eastAsia="Times New Roman" w:hAnsi="Arial" w:cs="Arial"/>
          <w:b/>
          <w:bCs/>
          <w:iCs/>
          <w:sz w:val="26"/>
          <w:szCs w:val="26"/>
        </w:rPr>
        <w:lastRenderedPageBreak/>
        <w:t>Outline for Program, Cost/Budget Guidelines and Supporting Documentation</w:t>
      </w:r>
      <w:bookmarkEnd w:id="4"/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  <w:r w:rsidRPr="005B5589">
        <w:rPr>
          <w:rFonts w:ascii="Arial" w:eastAsia="Times New Roman" w:hAnsi="Arial" w:cs="Times New Roman"/>
          <w:b/>
          <w:smallCaps/>
        </w:rPr>
        <w:t>Program Guidelines</w:t>
      </w:r>
    </w:p>
    <w:p w:rsidR="005B5589" w:rsidRPr="005B5589" w:rsidRDefault="005B5589" w:rsidP="005B5589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Justification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Problem Statement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 xml:space="preserve">Needs Assessment Summary and Justification for Intervention </w:t>
      </w:r>
    </w:p>
    <w:p w:rsidR="005B5589" w:rsidRPr="005B5589" w:rsidRDefault="005B5589" w:rsidP="005B5589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Program Description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Program Overview</w:t>
      </w:r>
    </w:p>
    <w:p w:rsidR="005B5589" w:rsidRPr="005B5589" w:rsidRDefault="005B5589" w:rsidP="005B5589">
      <w:pPr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Goal</w:t>
      </w:r>
    </w:p>
    <w:p w:rsidR="005B5589" w:rsidRPr="005B5589" w:rsidRDefault="005B5589" w:rsidP="005B5589">
      <w:pPr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Beneficiary Numbers</w:t>
      </w:r>
    </w:p>
    <w:p w:rsidR="005B5589" w:rsidRPr="005B5589" w:rsidRDefault="005B5589" w:rsidP="005B5589">
      <w:pPr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Critical Assumptions</w:t>
      </w:r>
    </w:p>
    <w:p w:rsidR="005B5589" w:rsidRPr="005B5589" w:rsidRDefault="005B5589" w:rsidP="005B5589">
      <w:pPr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Program Strategy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Sectors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Sector Name and Objective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Dollar Amount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Beneficiary Numbers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Geographic Areas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Sector-level Coordination</w:t>
      </w:r>
    </w:p>
    <w:p w:rsidR="005B5589" w:rsidRPr="005B5589" w:rsidRDefault="005B5589" w:rsidP="005B5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Technical Design</w:t>
      </w:r>
    </w:p>
    <w:p w:rsidR="005B5589" w:rsidRPr="005B5589" w:rsidRDefault="005B5589" w:rsidP="005B5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Sub-sector Name</w:t>
      </w:r>
    </w:p>
    <w:p w:rsidR="005B5589" w:rsidRPr="005B5589" w:rsidRDefault="005B5589" w:rsidP="005B5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Technical Description</w:t>
      </w:r>
    </w:p>
    <w:p w:rsidR="005B5589" w:rsidRPr="005B5589" w:rsidRDefault="005B5589" w:rsidP="005B5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 xml:space="preserve">Indicators </w:t>
      </w:r>
    </w:p>
    <w:p w:rsidR="005B5589" w:rsidRPr="005B5589" w:rsidRDefault="005B5589" w:rsidP="005B5589">
      <w:pPr>
        <w:spacing w:after="0" w:line="240" w:lineRule="auto"/>
        <w:ind w:left="360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(Repeat for each sector)</w:t>
      </w:r>
    </w:p>
    <w:p w:rsidR="005B5589" w:rsidRPr="005B5589" w:rsidRDefault="005B5589" w:rsidP="005B5589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Transition or Exit strategy</w:t>
      </w:r>
    </w:p>
    <w:p w:rsidR="005B5589" w:rsidRPr="005B5589" w:rsidRDefault="005B5589" w:rsidP="005B5589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Monitoring and Evaluation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Monitoring Plans</w:t>
      </w:r>
    </w:p>
    <w:p w:rsidR="005B5589" w:rsidRPr="005B5589" w:rsidRDefault="005B5589" w:rsidP="005B5589">
      <w:pPr>
        <w:numPr>
          <w:ilvl w:val="1"/>
          <w:numId w:val="1"/>
        </w:numPr>
        <w:tabs>
          <w:tab w:val="num" w:pos="-360"/>
        </w:tabs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Evaluation Plans</w:t>
      </w:r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  <w:smartTag w:uri="urn:schemas-microsoft-com:office:smarttags" w:element="stockticker">
        <w:r w:rsidRPr="005B5589">
          <w:rPr>
            <w:rFonts w:ascii="Arial" w:eastAsia="Times New Roman" w:hAnsi="Arial" w:cs="Times New Roman"/>
            <w:b/>
            <w:smallCaps/>
          </w:rPr>
          <w:t>Cost</w:t>
        </w:r>
      </w:smartTag>
      <w:r w:rsidRPr="005B5589">
        <w:rPr>
          <w:rFonts w:ascii="Arial" w:eastAsia="Times New Roman" w:hAnsi="Arial" w:cs="Times New Roman"/>
          <w:b/>
          <w:smallCaps/>
        </w:rPr>
        <w:t>/Budget Guidelines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Detailed/Itemized Budget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Budget Narrative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SF-424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Advance Requirements for New Applicants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 xml:space="preserve">Organization Has Never Received </w:t>
      </w:r>
      <w:smartTag w:uri="urn:schemas-microsoft-com:office:smarttags" w:element="stockticker">
        <w:r w:rsidRPr="005B5589">
          <w:rPr>
            <w:rFonts w:ascii="Arial" w:eastAsia="Times New Roman" w:hAnsi="Arial" w:cs="Times New Roman"/>
          </w:rPr>
          <w:t>USG</w:t>
        </w:r>
      </w:smartTag>
      <w:r w:rsidRPr="005B5589">
        <w:rPr>
          <w:rFonts w:ascii="Arial" w:eastAsia="Times New Roman" w:hAnsi="Arial" w:cs="Times New Roman"/>
        </w:rPr>
        <w:t xml:space="preserve"> Funding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bookmarkStart w:id="5" w:name="_Toc211405493"/>
      <w:r w:rsidRPr="005B5589">
        <w:rPr>
          <w:rFonts w:ascii="Arial" w:eastAsia="Times New Roman" w:hAnsi="Arial" w:cs="Times New Roman"/>
        </w:rPr>
        <w:t xml:space="preserve">Organization Has Received </w:t>
      </w:r>
      <w:smartTag w:uri="urn:schemas-microsoft-com:office:smarttags" w:element="stockticker">
        <w:r w:rsidRPr="005B5589">
          <w:rPr>
            <w:rFonts w:ascii="Arial" w:eastAsia="Times New Roman" w:hAnsi="Arial" w:cs="Times New Roman"/>
          </w:rPr>
          <w:t>USG</w:t>
        </w:r>
      </w:smartTag>
      <w:r w:rsidRPr="005B5589">
        <w:rPr>
          <w:rFonts w:ascii="Arial" w:eastAsia="Times New Roman" w:hAnsi="Arial" w:cs="Times New Roman"/>
        </w:rPr>
        <w:t xml:space="preserve"> Funding, But Never From USAID</w:t>
      </w:r>
      <w:bookmarkEnd w:id="5"/>
      <w:r w:rsidRPr="005B5589">
        <w:rPr>
          <w:rFonts w:ascii="Arial" w:eastAsia="Times New Roman" w:hAnsi="Arial" w:cs="Times New Roman"/>
        </w:rPr>
        <w:t xml:space="preserve">   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Ineligible and Restricted Goods, Services, and Countries</w:t>
      </w:r>
    </w:p>
    <w:p w:rsidR="005B5589" w:rsidRPr="005B5589" w:rsidRDefault="005B5589" w:rsidP="005B5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Ineligible Goods and Services</w:t>
      </w:r>
    </w:p>
    <w:p w:rsidR="005B5589" w:rsidRPr="005B5589" w:rsidRDefault="005B5589" w:rsidP="005B5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Ineligible Suppliers</w:t>
      </w:r>
    </w:p>
    <w:p w:rsidR="005B5589" w:rsidRPr="005B5589" w:rsidRDefault="005B5589" w:rsidP="005B5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Restricted Goods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Agricultural Commodities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Fertilizers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Pesticides and Pesticide-containing Materials</w:t>
      </w:r>
    </w:p>
    <w:p w:rsidR="005B5589" w:rsidRPr="005B5589" w:rsidRDefault="005B5589" w:rsidP="005B5589">
      <w:pPr>
        <w:numPr>
          <w:ilvl w:val="3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Agricultural Pesticides</w:t>
      </w:r>
    </w:p>
    <w:p w:rsidR="005B5589" w:rsidRPr="005B5589" w:rsidRDefault="005B5589" w:rsidP="005B5589">
      <w:pPr>
        <w:numPr>
          <w:ilvl w:val="3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Long-lasting Insecticide-treated Nets</w:t>
      </w:r>
    </w:p>
    <w:p w:rsidR="005B5589" w:rsidRPr="005B5589" w:rsidRDefault="005B5589" w:rsidP="005B5589">
      <w:pPr>
        <w:numPr>
          <w:ilvl w:val="3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Insecticide-treated Plastic Sheeting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 xml:space="preserve">Pharmaceuticals and Medical Commodities—Human and Veterinary </w:t>
      </w:r>
    </w:p>
    <w:p w:rsidR="005B5589" w:rsidRPr="005B5589" w:rsidRDefault="005B5589" w:rsidP="005B5589">
      <w:pPr>
        <w:numPr>
          <w:ilvl w:val="3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Human</w:t>
      </w:r>
    </w:p>
    <w:p w:rsidR="005B5589" w:rsidRPr="005B5589" w:rsidRDefault="005B5589" w:rsidP="005B5589">
      <w:pPr>
        <w:numPr>
          <w:ilvl w:val="3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Veterinary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Motor Vehicles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lastRenderedPageBreak/>
        <w:t>Used Equipment</w:t>
      </w:r>
    </w:p>
    <w:p w:rsidR="005B5589" w:rsidRPr="005B5589" w:rsidRDefault="005B5589" w:rsidP="005B5589">
      <w:pPr>
        <w:numPr>
          <w:ilvl w:val="2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USG-owned Excess Property</w:t>
      </w:r>
    </w:p>
    <w:p w:rsidR="005B5589" w:rsidRPr="005B5589" w:rsidRDefault="005B5589" w:rsidP="005B5589">
      <w:pPr>
        <w:numPr>
          <w:ilvl w:val="1"/>
          <w:numId w:val="3"/>
        </w:numPr>
        <w:spacing w:after="0" w:line="240" w:lineRule="auto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Prohibited Source Countries, U.S. Economic Sanctions, U.S. Export Restrictions, and other U.S. Legal Restrictions on Providing Assistance to Foreign Countries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Branding and Marking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Branding Strategy and Marking Plan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Presumptive Exceptions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contextualSpacing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Waivers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Certifications and Assurances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 xml:space="preserve">Financial Documentation 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Cost Sharing and In-kind Contributions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Sub-award Arrangements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smartTag w:uri="urn:schemas-microsoft-com:office:smarttags" w:element="stockticker">
        <w:r w:rsidRPr="005B5589">
          <w:rPr>
            <w:rFonts w:ascii="Arial" w:eastAsia="Times New Roman" w:hAnsi="Arial" w:cs="Times New Roman"/>
          </w:rPr>
          <w:t>USG</w:t>
        </w:r>
      </w:smartTag>
      <w:r w:rsidRPr="005B5589">
        <w:rPr>
          <w:rFonts w:ascii="Arial" w:eastAsia="Times New Roman" w:hAnsi="Arial" w:cs="Times New Roman"/>
        </w:rPr>
        <w:t xml:space="preserve"> Negotiated Indirect Cost Rate Agreement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Program Income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Pipeline Analysis (Award Modifications Only)</w:t>
      </w:r>
    </w:p>
    <w:p w:rsidR="005B5589" w:rsidRPr="005B5589" w:rsidRDefault="005B5589" w:rsidP="005B5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Self-certification for U.S. NGO Compliance with USAID Policies and Procedures</w:t>
      </w:r>
    </w:p>
    <w:p w:rsidR="005B5589" w:rsidRPr="005B5589" w:rsidRDefault="005B5589" w:rsidP="005B5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</w:rPr>
      </w:pPr>
      <w:r w:rsidRPr="005B5589">
        <w:rPr>
          <w:rFonts w:ascii="Arial" w:eastAsia="Times New Roman" w:hAnsi="Arial" w:cs="Times New Roman"/>
        </w:rPr>
        <w:t>Safety and Security Plan</w:t>
      </w:r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</w:p>
    <w:p w:rsidR="005B5589" w:rsidRPr="005B5589" w:rsidRDefault="005B5589" w:rsidP="005B5589">
      <w:pPr>
        <w:spacing w:after="0" w:line="240" w:lineRule="auto"/>
        <w:rPr>
          <w:rFonts w:ascii="Arial" w:eastAsia="Times New Roman" w:hAnsi="Arial" w:cs="Times New Roman"/>
          <w:b/>
          <w:smallCaps/>
        </w:rPr>
      </w:pPr>
      <w:r w:rsidRPr="005B5589">
        <w:rPr>
          <w:rFonts w:ascii="Arial" w:eastAsia="Times New Roman" w:hAnsi="Arial" w:cs="Times New Roman"/>
          <w:b/>
          <w:smallCaps/>
        </w:rPr>
        <w:t>Supporting Documentation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27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Safety and Security Plan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27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Code of Conduct</w:t>
      </w:r>
    </w:p>
    <w:p w:rsidR="005B5589" w:rsidRPr="005B5589" w:rsidRDefault="005B5589" w:rsidP="005B5589">
      <w:pPr>
        <w:numPr>
          <w:ilvl w:val="1"/>
          <w:numId w:val="8"/>
        </w:numPr>
        <w:spacing w:after="0" w:line="240" w:lineRule="auto"/>
        <w:ind w:hanging="393"/>
        <w:contextualSpacing/>
        <w:rPr>
          <w:rFonts w:ascii="Arial" w:eastAsia="Cambria" w:hAnsi="Arial" w:cs="Arial"/>
        </w:rPr>
      </w:pPr>
      <w:r w:rsidRPr="005B5589">
        <w:rPr>
          <w:rFonts w:ascii="Arial" w:eastAsia="Cambria" w:hAnsi="Arial" w:cs="Arial"/>
        </w:rPr>
        <w:t>Code of Conduct</w:t>
      </w:r>
    </w:p>
    <w:p w:rsidR="005B5589" w:rsidRPr="005B5589" w:rsidRDefault="005B5589" w:rsidP="005B5589">
      <w:pPr>
        <w:numPr>
          <w:ilvl w:val="1"/>
          <w:numId w:val="8"/>
        </w:numPr>
        <w:spacing w:after="0" w:line="240" w:lineRule="auto"/>
        <w:ind w:hanging="393"/>
        <w:contextualSpacing/>
        <w:rPr>
          <w:rFonts w:ascii="Arial" w:eastAsia="Cambria" w:hAnsi="Arial" w:cs="Arial"/>
        </w:rPr>
      </w:pPr>
      <w:r w:rsidRPr="005B5589">
        <w:rPr>
          <w:rFonts w:ascii="Arial" w:eastAsia="Cambria" w:hAnsi="Arial" w:cs="Arial"/>
        </w:rPr>
        <w:t>Localizing Paragraph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27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USAID Disability Policy and Accessibility Standards</w:t>
      </w:r>
    </w:p>
    <w:p w:rsidR="005B5589" w:rsidRPr="005B5589" w:rsidRDefault="005B5589" w:rsidP="005B5589">
      <w:pPr>
        <w:numPr>
          <w:ilvl w:val="0"/>
          <w:numId w:val="9"/>
        </w:numPr>
        <w:spacing w:after="0" w:line="240" w:lineRule="auto"/>
        <w:ind w:hanging="393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USAID Disability Policy</w:t>
      </w:r>
    </w:p>
    <w:p w:rsidR="005B5589" w:rsidRPr="005B5589" w:rsidRDefault="005B5589" w:rsidP="005B5589">
      <w:pPr>
        <w:numPr>
          <w:ilvl w:val="0"/>
          <w:numId w:val="9"/>
        </w:numPr>
        <w:spacing w:after="0" w:line="240" w:lineRule="auto"/>
        <w:ind w:hanging="393"/>
        <w:contextualSpacing/>
        <w:rPr>
          <w:rFonts w:ascii="Arial" w:eastAsia="Cambria" w:hAnsi="Arial" w:cs="Arial"/>
        </w:rPr>
      </w:pPr>
      <w:r w:rsidRPr="005B5589">
        <w:rPr>
          <w:rFonts w:ascii="Arial" w:eastAsia="Cambria" w:hAnsi="Arial" w:cs="Arial"/>
        </w:rPr>
        <w:t>Accessibility Standards for the Disabled in USAID Awards Involving Construction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27"/>
        <w:contextualSpacing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Trafficking in Persons Assistance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27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Voluntary Survey on Faith-based and Community Organizations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00"/>
        <w:contextualSpacing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Structure and Performance Documentation</w:t>
      </w:r>
    </w:p>
    <w:p w:rsidR="005B5589" w:rsidRPr="005B5589" w:rsidRDefault="005B5589" w:rsidP="005B5589">
      <w:pPr>
        <w:numPr>
          <w:ilvl w:val="1"/>
          <w:numId w:val="5"/>
        </w:numPr>
        <w:spacing w:after="0" w:line="240" w:lineRule="auto"/>
        <w:ind w:hanging="393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Organizational Structure</w:t>
      </w:r>
    </w:p>
    <w:p w:rsidR="005B5589" w:rsidRPr="005B5589" w:rsidRDefault="005B5589" w:rsidP="005B5589">
      <w:pPr>
        <w:numPr>
          <w:ilvl w:val="1"/>
          <w:numId w:val="5"/>
        </w:numPr>
        <w:spacing w:after="0" w:line="240" w:lineRule="auto"/>
        <w:ind w:hanging="393"/>
        <w:rPr>
          <w:rFonts w:ascii="Arial" w:eastAsia="Calibri" w:hAnsi="Arial" w:cs="Arial"/>
        </w:rPr>
      </w:pPr>
      <w:r w:rsidRPr="005B5589">
        <w:rPr>
          <w:rFonts w:ascii="Arial" w:eastAsia="Calibri" w:hAnsi="Arial" w:cs="Arial"/>
        </w:rPr>
        <w:t>Past Performance References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00"/>
        <w:contextualSpacing/>
        <w:rPr>
          <w:rFonts w:ascii="Arial" w:eastAsia="Cambria" w:hAnsi="Arial" w:cs="Arial"/>
        </w:rPr>
      </w:pPr>
      <w:r w:rsidRPr="005B5589">
        <w:rPr>
          <w:rFonts w:ascii="Arial" w:eastAsia="Cambria" w:hAnsi="Arial" w:cs="Arial"/>
        </w:rPr>
        <w:t>Budget and Program Revisions Requiring Prior Approval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00"/>
        <w:contextualSpacing/>
        <w:rPr>
          <w:rFonts w:ascii="Arial" w:eastAsia="Cambria" w:hAnsi="Arial" w:cs="Arial"/>
        </w:rPr>
      </w:pPr>
      <w:r w:rsidRPr="005B5589">
        <w:rPr>
          <w:rFonts w:ascii="Arial" w:eastAsia="Cambria" w:hAnsi="Arial" w:cs="Arial"/>
        </w:rPr>
        <w:t>Funded Modifications</w:t>
      </w:r>
    </w:p>
    <w:p w:rsidR="005B5589" w:rsidRPr="005B5589" w:rsidRDefault="005B5589" w:rsidP="005B5589">
      <w:pPr>
        <w:numPr>
          <w:ilvl w:val="0"/>
          <w:numId w:val="4"/>
        </w:numPr>
        <w:spacing w:after="0" w:line="240" w:lineRule="auto"/>
        <w:ind w:left="327" w:hanging="300"/>
        <w:contextualSpacing/>
        <w:rPr>
          <w:rFonts w:ascii="Arial" w:eastAsia="Times New Roman" w:hAnsi="Arial" w:cs="Times New Roman"/>
        </w:rPr>
      </w:pPr>
      <w:r w:rsidRPr="005B5589">
        <w:rPr>
          <w:rFonts w:ascii="Arial" w:eastAsia="Calibri" w:hAnsi="Arial" w:cs="Arial"/>
        </w:rPr>
        <w:t>OFAC Certification, Reporting, and Record Keeping</w:t>
      </w:r>
    </w:p>
    <w:p w:rsidR="005B5589" w:rsidRDefault="005B5589"/>
    <w:p w:rsidR="005B5589" w:rsidRDefault="005B5589"/>
    <w:sectPr w:rsidR="005B55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89" w:rsidRDefault="00F11289" w:rsidP="00192331">
      <w:pPr>
        <w:spacing w:after="0" w:line="240" w:lineRule="auto"/>
      </w:pPr>
      <w:r>
        <w:separator/>
      </w:r>
    </w:p>
  </w:endnote>
  <w:endnote w:type="continuationSeparator" w:id="0">
    <w:p w:rsidR="00F11289" w:rsidRDefault="00F11289" w:rsidP="0019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87" w:rsidRPr="00D82D87" w:rsidRDefault="00D82D87" w:rsidP="00D82D87">
    <w:pPr>
      <w:widowControl w:val="0"/>
      <w:tabs>
        <w:tab w:val="left" w:pos="0"/>
        <w:tab w:val="center" w:pos="4500"/>
        <w:tab w:val="right" w:pos="8640"/>
        <w:tab w:val="left" w:pos="9360"/>
      </w:tabs>
      <w:spacing w:after="0" w:line="240" w:lineRule="atLeast"/>
      <w:rPr>
        <w:rFonts w:ascii="Arial" w:eastAsia="Times New Roman" w:hAnsi="Arial" w:cs="Arial"/>
        <w:color w:val="000000"/>
        <w:sz w:val="20"/>
        <w:szCs w:val="20"/>
      </w:rPr>
    </w:pPr>
    <w:r w:rsidRPr="00D82D87">
      <w:rPr>
        <w:rFonts w:ascii="Arial" w:eastAsia="Times New Roman" w:hAnsi="Arial" w:cs="Arial"/>
        <w:color w:val="000000"/>
        <w:sz w:val="20"/>
        <w:szCs w:val="20"/>
      </w:rPr>
      <w:t>Recommended Proposal Format</w:t>
    </w:r>
    <w:r w:rsidRPr="00D82D87">
      <w:rPr>
        <w:rFonts w:ascii="Arial" w:eastAsia="Times New Roman" w:hAnsi="Arial" w:cs="Arial"/>
        <w:color w:val="000000"/>
        <w:sz w:val="20"/>
        <w:szCs w:val="20"/>
      </w:rPr>
      <w:tab/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t xml:space="preserve">- </w:t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</w:instrText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t xml:space="preserve"> -</w:t>
    </w:r>
    <w:r w:rsidRPr="00D82D87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D82D87">
      <w:rPr>
        <w:rFonts w:ascii="Arial" w:eastAsia="Times New Roman" w:hAnsi="Arial" w:cs="Arial"/>
        <w:color w:val="000000"/>
        <w:sz w:val="20"/>
        <w:szCs w:val="20"/>
      </w:rPr>
      <w:t>October 2012</w:t>
    </w:r>
  </w:p>
  <w:p w:rsidR="00192331" w:rsidRDefault="0019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89" w:rsidRDefault="00F11289" w:rsidP="00192331">
      <w:pPr>
        <w:spacing w:after="0" w:line="240" w:lineRule="auto"/>
      </w:pPr>
      <w:r>
        <w:separator/>
      </w:r>
    </w:p>
  </w:footnote>
  <w:footnote w:type="continuationSeparator" w:id="0">
    <w:p w:rsidR="00F11289" w:rsidRDefault="00F11289" w:rsidP="0019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31" w:rsidRPr="00192331" w:rsidRDefault="00192331" w:rsidP="00192331">
    <w:pPr>
      <w:widowControl w:val="0"/>
      <w:tabs>
        <w:tab w:val="center" w:pos="8640"/>
        <w:tab w:val="left" w:pos="9360"/>
      </w:tabs>
      <w:spacing w:after="0" w:line="240" w:lineRule="atLeast"/>
      <w:jc w:val="center"/>
      <w:rPr>
        <w:rFonts w:ascii="Arial" w:eastAsia="Times New Roman" w:hAnsi="Arial" w:cs="Arial"/>
        <w:b/>
        <w:smallCaps/>
        <w:color w:val="000000"/>
        <w:spacing w:val="24"/>
        <w:sz w:val="19"/>
        <w:szCs w:val="19"/>
      </w:rPr>
    </w:pPr>
    <w:r w:rsidRPr="00192331">
      <w:rPr>
        <w:rFonts w:ascii="Arial" w:eastAsia="Times New Roman" w:hAnsi="Arial" w:cs="Arial"/>
        <w:b/>
        <w:smallCaps/>
        <w:color w:val="000000"/>
        <w:spacing w:val="24"/>
        <w:sz w:val="19"/>
        <w:szCs w:val="19"/>
      </w:rPr>
      <w:t>USAID/OFDA GUIDE</w:t>
    </w:r>
    <w:r>
      <w:rPr>
        <w:rFonts w:ascii="Arial" w:eastAsia="Times New Roman" w:hAnsi="Arial" w:cs="Arial"/>
        <w:b/>
        <w:smallCaps/>
        <w:color w:val="000000"/>
        <w:spacing w:val="24"/>
        <w:sz w:val="19"/>
        <w:szCs w:val="19"/>
      </w:rPr>
      <w:t>LINES FOR PROPOSALS</w:t>
    </w:r>
  </w:p>
  <w:p w:rsidR="00192331" w:rsidRPr="00192331" w:rsidRDefault="00192331" w:rsidP="00192331">
    <w:pPr>
      <w:widowControl w:val="0"/>
      <w:tabs>
        <w:tab w:val="center" w:pos="8640"/>
        <w:tab w:val="left" w:pos="9360"/>
      </w:tabs>
      <w:spacing w:after="0" w:line="240" w:lineRule="atLeast"/>
      <w:jc w:val="center"/>
      <w:rPr>
        <w:rFonts w:ascii="Arial" w:eastAsia="Times New Roman" w:hAnsi="Arial" w:cs="Arial"/>
        <w:b/>
        <w:smallCaps/>
        <w:color w:val="000000"/>
        <w:spacing w:val="24"/>
        <w:sz w:val="19"/>
        <w:szCs w:val="19"/>
      </w:rPr>
    </w:pPr>
    <w:r w:rsidRPr="00192331">
      <w:rPr>
        <w:rFonts w:ascii="Arial" w:eastAsia="Times New Roman" w:hAnsi="Arial" w:cs="Arial"/>
        <w:b/>
        <w:smallCaps/>
        <w:color w:val="000000"/>
        <w:spacing w:val="24"/>
        <w:sz w:val="19"/>
        <w:szCs w:val="19"/>
      </w:rPr>
      <w:t>PROPOSAL TEMPLATE</w:t>
    </w:r>
  </w:p>
  <w:p w:rsidR="00192331" w:rsidRDefault="0019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C77"/>
    <w:multiLevelType w:val="multilevel"/>
    <w:tmpl w:val="3F004CF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B7A536E"/>
    <w:multiLevelType w:val="multilevel"/>
    <w:tmpl w:val="961AF3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BC87CF7"/>
    <w:multiLevelType w:val="hybridMultilevel"/>
    <w:tmpl w:val="C4CEC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79FE"/>
    <w:multiLevelType w:val="hybridMultilevel"/>
    <w:tmpl w:val="5504F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03A33B0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6209148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1EFC"/>
    <w:multiLevelType w:val="multilevel"/>
    <w:tmpl w:val="DAB297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F5268DE"/>
    <w:multiLevelType w:val="hybridMultilevel"/>
    <w:tmpl w:val="82D6C6E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C1D6C"/>
    <w:multiLevelType w:val="multilevel"/>
    <w:tmpl w:val="E6B8DA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EE640B2"/>
    <w:multiLevelType w:val="hybridMultilevel"/>
    <w:tmpl w:val="F4A896F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DE8CF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06713"/>
    <w:multiLevelType w:val="multilevel"/>
    <w:tmpl w:val="65561B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0A"/>
    <w:rsid w:val="000B0DC0"/>
    <w:rsid w:val="00192331"/>
    <w:rsid w:val="005B5589"/>
    <w:rsid w:val="00840B0A"/>
    <w:rsid w:val="00C13456"/>
    <w:rsid w:val="00C84A4E"/>
    <w:rsid w:val="00CA0A23"/>
    <w:rsid w:val="00D82D87"/>
    <w:rsid w:val="00E424BD"/>
    <w:rsid w:val="00F1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31"/>
  </w:style>
  <w:style w:type="paragraph" w:styleId="Footer">
    <w:name w:val="footer"/>
    <w:basedOn w:val="Normal"/>
    <w:link w:val="FooterChar"/>
    <w:uiPriority w:val="99"/>
    <w:unhideWhenUsed/>
    <w:rsid w:val="001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31"/>
  </w:style>
  <w:style w:type="paragraph" w:styleId="Footer">
    <w:name w:val="footer"/>
    <w:basedOn w:val="Normal"/>
    <w:link w:val="FooterChar"/>
    <w:uiPriority w:val="99"/>
    <w:unhideWhenUsed/>
    <w:rsid w:val="001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id.gov/what-we-do/working-crises-and-conflict/crisis-response/resour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OM12008 (M/CIO/O&amp;M:ICS)</dc:creator>
  <cp:keywords/>
  <dc:description/>
  <cp:lastModifiedBy>tdenysenko</cp:lastModifiedBy>
  <cp:revision>4</cp:revision>
  <dcterms:created xsi:type="dcterms:W3CDTF">2012-10-25T17:52:00Z</dcterms:created>
  <dcterms:modified xsi:type="dcterms:W3CDTF">2012-10-31T21:07:00Z</dcterms:modified>
</cp:coreProperties>
</file>